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A7" w:rsidRPr="00B015EC" w:rsidRDefault="004F3CA7" w:rsidP="00B015EC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B015EC">
        <w:rPr>
          <w:b/>
          <w:bCs/>
          <w:color w:val="212121"/>
          <w:sz w:val="28"/>
          <w:szCs w:val="28"/>
        </w:rPr>
        <w:t>Студентам и школьникам: о летней подработке сообщите в ПФР</w:t>
      </w:r>
    </w:p>
    <w:p w:rsidR="004F3CA7" w:rsidRPr="00B015EC" w:rsidRDefault="00D90E8C" w:rsidP="00B015EC">
      <w:pPr>
        <w:pStyle w:val="a3"/>
        <w:jc w:val="both"/>
        <w:rPr>
          <w:color w:val="212121"/>
          <w:sz w:val="28"/>
          <w:szCs w:val="28"/>
        </w:rPr>
      </w:pPr>
      <w:r w:rsidRPr="00D90E8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Студентам и школьникам: о летней подработке сообщите в ПФР" style="position:absolute;left:0;text-align:left;margin-left:-.3pt;margin-top:.3pt;width:3in;height:162pt;z-index:1">
            <v:imagedata r:id="rId4" o:title="pfr08"/>
            <w10:wrap type="square"/>
          </v:shape>
        </w:pict>
      </w:r>
    </w:p>
    <w:p w:rsidR="004F3CA7" w:rsidRPr="00B015EC" w:rsidRDefault="004F3CA7" w:rsidP="0068712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015EC">
        <w:rPr>
          <w:color w:val="212121"/>
          <w:sz w:val="28"/>
          <w:szCs w:val="28"/>
        </w:rPr>
        <w:t>Студентам и школьникам, планирующим работать в летний период, Пенсионный фонд напоминает о том, что даже временное трудоустройство должно быть официальным, с оформлением срочного трудового договора. </w:t>
      </w:r>
    </w:p>
    <w:p w:rsidR="004F3CA7" w:rsidRPr="00B015EC" w:rsidRDefault="004F3CA7" w:rsidP="0068712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015EC">
        <w:rPr>
          <w:color w:val="212121"/>
          <w:sz w:val="28"/>
          <w:szCs w:val="28"/>
        </w:rPr>
        <w:t>Оформление договора позволит начать формировать пенсионные права и ко времени завершения трудовой деятельности «накопить» длительный страховой стаж и большое количество пенсионных коэффициентов. Трудовой  стаж и коэффициенты, в свою очередь, непосредственно влияют на размер будущей пенсии.</w:t>
      </w:r>
    </w:p>
    <w:p w:rsidR="004F3CA7" w:rsidRPr="00B015EC" w:rsidRDefault="004F3CA7" w:rsidP="0068712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015EC">
        <w:rPr>
          <w:color w:val="212121"/>
          <w:sz w:val="28"/>
          <w:szCs w:val="28"/>
        </w:rPr>
        <w:t xml:space="preserve">Для заключения официального трудового договора и формирования будущих пенсионных прав необходимо быть зарегистрированным в системе обязательного пенсионного страхования и иметь страховое свидетельство со СНИЛС (Страховой Номер Индивидуального Лицевого Счёта). Если по каким-то причинам у молодого человека до сих пор нет </w:t>
      </w:r>
      <w:proofErr w:type="spellStart"/>
      <w:r w:rsidRPr="00B015EC">
        <w:rPr>
          <w:color w:val="212121"/>
          <w:sz w:val="28"/>
          <w:szCs w:val="28"/>
        </w:rPr>
        <w:t>СНИЛСа</w:t>
      </w:r>
      <w:proofErr w:type="spellEnd"/>
      <w:r w:rsidRPr="00B015EC">
        <w:rPr>
          <w:color w:val="212121"/>
          <w:sz w:val="28"/>
          <w:szCs w:val="28"/>
        </w:rPr>
        <w:t>, необходимо обратиться в Пенсионный фонд или МФЦ.</w:t>
      </w:r>
    </w:p>
    <w:p w:rsidR="004F3CA7" w:rsidRPr="00B015EC" w:rsidRDefault="004F3CA7" w:rsidP="0068712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015EC">
        <w:rPr>
          <w:color w:val="212121"/>
          <w:sz w:val="28"/>
          <w:szCs w:val="28"/>
        </w:rPr>
        <w:t>Школьники и студенты, получающие федеральную социальную доплату к пенсии по инвалидности и к пенсии по случаю потери кормильца, а также компенсационную выплату по уходу за пожилым человеком старше 80 лет или инвалидом I группы, обязаны проинформировать Пенсионный фонд об устройстве на работу или прохождении оплачиваемой практики.</w:t>
      </w:r>
    </w:p>
    <w:p w:rsidR="004F3CA7" w:rsidRPr="00B015EC" w:rsidRDefault="004F3CA7" w:rsidP="0068712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015EC">
        <w:rPr>
          <w:color w:val="212121"/>
          <w:sz w:val="28"/>
          <w:szCs w:val="28"/>
        </w:rPr>
        <w:t>Почему это необходимо? Получателями социальной доплаты к пенсии и компенсационной выплаты по уходу, согласно закону, могут быть только НЕРАБОТАЮЩИЕ граждане. Поэтому в период трудоустройства данные выплаты (так называемая переплата) от Пенсионного фонда считаются незаконными и должны быть возвращены.</w:t>
      </w:r>
    </w:p>
    <w:p w:rsidR="004F3CA7" w:rsidRPr="00B015EC" w:rsidRDefault="004F3CA7" w:rsidP="0068712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015EC">
        <w:rPr>
          <w:color w:val="212121"/>
          <w:sz w:val="28"/>
          <w:szCs w:val="28"/>
        </w:rPr>
        <w:t>Самый простой способ сообщить о своём трудоустройстве — направить обращение через личный кабинет на сайте ПФР. Также это можно сделать с помощью заявления в свободной форме, подав его в террито</w:t>
      </w:r>
      <w:r>
        <w:rPr>
          <w:color w:val="212121"/>
          <w:sz w:val="28"/>
          <w:szCs w:val="28"/>
        </w:rPr>
        <w:t>риальный орган ПФР или по почте.</w:t>
      </w:r>
    </w:p>
    <w:p w:rsidR="004F3CA7" w:rsidRPr="00B015EC" w:rsidRDefault="004F3CA7" w:rsidP="0068712A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015EC">
        <w:rPr>
          <w:rStyle w:val="a4"/>
          <w:b/>
          <w:bCs/>
          <w:color w:val="212121"/>
          <w:sz w:val="28"/>
          <w:szCs w:val="28"/>
        </w:rPr>
        <w:lastRenderedPageBreak/>
        <w:t xml:space="preserve">Право </w:t>
      </w:r>
      <w:proofErr w:type="gramStart"/>
      <w:r w:rsidRPr="00B015EC">
        <w:rPr>
          <w:rStyle w:val="a4"/>
          <w:b/>
          <w:bCs/>
          <w:color w:val="212121"/>
          <w:sz w:val="28"/>
          <w:szCs w:val="28"/>
        </w:rPr>
        <w:t>на социальную доплату к пенсии при трудоустройстве в свободное от учёбы</w:t>
      </w:r>
      <w:proofErr w:type="gramEnd"/>
      <w:r w:rsidRPr="00B015EC">
        <w:rPr>
          <w:rStyle w:val="a4"/>
          <w:b/>
          <w:bCs/>
          <w:color w:val="212121"/>
          <w:sz w:val="28"/>
          <w:szCs w:val="28"/>
        </w:rPr>
        <w:t xml:space="preserve"> время сохраняется у школьников и студентов, если рабочим место они были обеспечены по направлению государственной службы занятости населения. Соответствующий федеральный закон вступил в силу 27 апреля 2022 года. </w:t>
      </w:r>
    </w:p>
    <w:p w:rsidR="004F3CA7" w:rsidRDefault="004F3CA7" w:rsidP="0068712A">
      <w:pPr>
        <w:pStyle w:val="a3"/>
        <w:spacing w:line="276" w:lineRule="auto"/>
        <w:jc w:val="both"/>
      </w:pPr>
      <w:r w:rsidRPr="00B015EC">
        <w:rPr>
          <w:color w:val="212121"/>
          <w:sz w:val="28"/>
          <w:szCs w:val="28"/>
        </w:rPr>
        <w:t>*Федеральный закон от 16.04.2022 №113-ФЗ «О внесении изменения в статью 12-1 Федерального закона «О государственной социальной помощи»</w:t>
      </w:r>
    </w:p>
    <w:sectPr w:rsidR="004F3CA7" w:rsidSect="008C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5EC"/>
    <w:rsid w:val="00026F94"/>
    <w:rsid w:val="00152543"/>
    <w:rsid w:val="0031087B"/>
    <w:rsid w:val="004F3CA7"/>
    <w:rsid w:val="0068712A"/>
    <w:rsid w:val="00827773"/>
    <w:rsid w:val="008C4D60"/>
    <w:rsid w:val="00AE4753"/>
    <w:rsid w:val="00B015EC"/>
    <w:rsid w:val="00D9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6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015E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B015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7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72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730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5</cp:revision>
  <dcterms:created xsi:type="dcterms:W3CDTF">2022-06-21T13:08:00Z</dcterms:created>
  <dcterms:modified xsi:type="dcterms:W3CDTF">2022-06-23T13:18:00Z</dcterms:modified>
</cp:coreProperties>
</file>